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4C20A" w14:textId="77777777" w:rsidR="00A54B9C" w:rsidRDefault="00000000">
      <w:pPr>
        <w:spacing w:before="60" w:after="60"/>
        <w:jc w:val="center"/>
      </w:pPr>
      <w:r>
        <w:rPr>
          <w:b/>
          <w:bCs/>
          <w:sz w:val="22"/>
          <w:szCs w:val="22"/>
        </w:rPr>
        <w:t>DICHIARAZIONE SOSTITUTIVA</w:t>
      </w:r>
    </w:p>
    <w:p w14:paraId="5684EFA5" w14:textId="77777777" w:rsidR="00A54B9C" w:rsidRDefault="00000000">
      <w:pPr>
        <w:spacing w:before="60" w:after="60"/>
        <w:jc w:val="center"/>
      </w:pPr>
      <w:r>
        <w:rPr>
          <w:b/>
          <w:bCs/>
          <w:sz w:val="22"/>
          <w:szCs w:val="22"/>
        </w:rPr>
        <w:t>(art. 47 del D.P.R. 28.12.2000, n. 445)</w:t>
      </w:r>
    </w:p>
    <w:p w14:paraId="44EA6A01" w14:textId="77777777" w:rsidR="00A54B9C" w:rsidRDefault="00000000">
      <w:pPr>
        <w:spacing w:before="60" w:after="60"/>
        <w:jc w:val="center"/>
      </w:pPr>
      <w:r>
        <w:rPr>
          <w:sz w:val="22"/>
          <w:szCs w:val="22"/>
        </w:rPr>
        <w:t xml:space="preserve">Modello di Dichiarazione Requisiti ai sensi del </w:t>
      </w:r>
      <w:proofErr w:type="spellStart"/>
      <w:r>
        <w:rPr>
          <w:sz w:val="22"/>
          <w:szCs w:val="22"/>
        </w:rPr>
        <w:t>D.Lgs</w:t>
      </w:r>
      <w:proofErr w:type="spellEnd"/>
      <w:r>
        <w:rPr>
          <w:sz w:val="22"/>
          <w:szCs w:val="22"/>
        </w:rPr>
        <w:t xml:space="preserve"> 36/2023</w:t>
      </w:r>
    </w:p>
    <w:p w14:paraId="6FF172C4" w14:textId="77777777" w:rsidR="00A54B9C" w:rsidRDefault="00A54B9C">
      <w:pPr>
        <w:pBdr>
          <w:bottom w:val="single" w:sz="6" w:space="1" w:color="000000"/>
        </w:pBdr>
        <w:spacing w:before="100" w:after="100"/>
      </w:pPr>
    </w:p>
    <w:p w14:paraId="1CCCB135" w14:textId="77777777" w:rsidR="00A54B9C" w:rsidRDefault="00A54B9C">
      <w:pPr>
        <w:spacing w:after="100"/>
      </w:pPr>
    </w:p>
    <w:p w14:paraId="73B6F639" w14:textId="6BC8C933" w:rsidR="00A54B9C" w:rsidRDefault="00000000">
      <w:pPr>
        <w:spacing w:before="60" w:after="60"/>
      </w:pPr>
      <w:r>
        <w:rPr>
          <w:sz w:val="22"/>
          <w:szCs w:val="22"/>
        </w:rPr>
        <w:t>Il sottoscritto __________________________________, nato a _____________________ il ____________,</w:t>
      </w:r>
    </w:p>
    <w:p w14:paraId="1AF53924" w14:textId="784A208B" w:rsidR="00A54B9C" w:rsidRDefault="00000000" w:rsidP="000E58C5">
      <w:pPr>
        <w:spacing w:before="60" w:after="60"/>
        <w:jc w:val="both"/>
      </w:pPr>
      <w:r>
        <w:rPr>
          <w:sz w:val="22"/>
          <w:szCs w:val="22"/>
        </w:rPr>
        <w:t>residente a ___________</w:t>
      </w:r>
      <w:r w:rsidR="000E58C5">
        <w:rPr>
          <w:sz w:val="22"/>
          <w:szCs w:val="22"/>
        </w:rPr>
        <w:t>________________</w:t>
      </w:r>
      <w:r>
        <w:rPr>
          <w:sz w:val="22"/>
          <w:szCs w:val="22"/>
        </w:rPr>
        <w:t>_________in Via/Piazza ______________________________, nella sua qualità di</w:t>
      </w:r>
      <w:r w:rsidR="000E58C5">
        <w:t xml:space="preserve"> </w:t>
      </w:r>
      <w:r>
        <w:rPr>
          <w:sz w:val="22"/>
          <w:szCs w:val="22"/>
        </w:rPr>
        <w:t>________</w:t>
      </w:r>
      <w:r w:rsidR="000E58C5">
        <w:rPr>
          <w:sz w:val="22"/>
          <w:szCs w:val="22"/>
        </w:rPr>
        <w:t>__________________________</w:t>
      </w:r>
      <w:r>
        <w:rPr>
          <w:sz w:val="22"/>
          <w:szCs w:val="22"/>
        </w:rPr>
        <w:t>_________________ dell'Operatore Economico</w:t>
      </w:r>
    </w:p>
    <w:p w14:paraId="5E845F81" w14:textId="0A286E5B" w:rsidR="00A54B9C" w:rsidRDefault="00000000" w:rsidP="000E58C5">
      <w:pPr>
        <w:spacing w:before="60" w:after="60"/>
        <w:jc w:val="both"/>
      </w:pPr>
      <w:r>
        <w:rPr>
          <w:sz w:val="22"/>
          <w:szCs w:val="22"/>
        </w:rPr>
        <w:t>______________________</w:t>
      </w:r>
      <w:r w:rsidR="000E58C5">
        <w:rPr>
          <w:sz w:val="22"/>
          <w:szCs w:val="22"/>
        </w:rPr>
        <w:t>____</w:t>
      </w:r>
      <w:r>
        <w:rPr>
          <w:sz w:val="22"/>
          <w:szCs w:val="22"/>
        </w:rPr>
        <w:t xml:space="preserve">________________,ai sensi e nei termini di cui al </w:t>
      </w:r>
      <w:proofErr w:type="spellStart"/>
      <w:r>
        <w:rPr>
          <w:sz w:val="22"/>
          <w:szCs w:val="22"/>
        </w:rPr>
        <w:t>D.Lgs</w:t>
      </w:r>
      <w:proofErr w:type="spellEnd"/>
      <w:r>
        <w:rPr>
          <w:sz w:val="22"/>
          <w:szCs w:val="22"/>
        </w:rPr>
        <w:t xml:space="preserve"> 231/2001, con sede legale</w:t>
      </w:r>
      <w:r w:rsidR="000E58C5">
        <w:t xml:space="preserve"> </w:t>
      </w:r>
      <w:r>
        <w:rPr>
          <w:sz w:val="22"/>
          <w:szCs w:val="22"/>
        </w:rPr>
        <w:t>in________________</w:t>
      </w:r>
      <w:r w:rsidR="000E58C5">
        <w:rPr>
          <w:sz w:val="22"/>
          <w:szCs w:val="22"/>
        </w:rPr>
        <w:t>_________________</w:t>
      </w:r>
      <w:r>
        <w:rPr>
          <w:sz w:val="22"/>
          <w:szCs w:val="22"/>
        </w:rPr>
        <w:t>_________, Via/Piazza____________________________, P.IVA _______</w:t>
      </w:r>
      <w:r w:rsidR="000E58C5">
        <w:rPr>
          <w:sz w:val="22"/>
          <w:szCs w:val="22"/>
        </w:rPr>
        <w:t>_________________________</w:t>
      </w:r>
      <w:r>
        <w:rPr>
          <w:sz w:val="22"/>
          <w:szCs w:val="22"/>
        </w:rPr>
        <w:t>___________</w:t>
      </w:r>
    </w:p>
    <w:p w14:paraId="1750C184" w14:textId="77777777" w:rsidR="00A54B9C" w:rsidRDefault="00A54B9C">
      <w:pPr>
        <w:spacing w:after="80"/>
      </w:pPr>
    </w:p>
    <w:p w14:paraId="34B73E22" w14:textId="4014E4D5" w:rsidR="00A54B9C" w:rsidRDefault="00000000" w:rsidP="000E58C5">
      <w:pPr>
        <w:spacing w:before="60" w:after="60"/>
      </w:pPr>
      <w:r>
        <w:rPr>
          <w:sz w:val="22"/>
          <w:szCs w:val="22"/>
        </w:rPr>
        <w:t xml:space="preserve">preso atto che l'art. 52, comma 1 del </w:t>
      </w:r>
      <w:proofErr w:type="spellStart"/>
      <w:r>
        <w:rPr>
          <w:sz w:val="22"/>
          <w:szCs w:val="22"/>
        </w:rPr>
        <w:t>D.Lgs</w:t>
      </w:r>
      <w:proofErr w:type="spellEnd"/>
      <w:r>
        <w:rPr>
          <w:sz w:val="22"/>
          <w:szCs w:val="22"/>
        </w:rPr>
        <w:t xml:space="preserve"> 36/2023 dispone che nelle procedure di affidamento di importo inferiore a 40.000 euro, gli operatori economici attestano con dichiarazione sostitutiva il possesso dei requisiti di partecipazione e di qualificazione richiesti,</w:t>
      </w:r>
    </w:p>
    <w:p w14:paraId="07C65183" w14:textId="4C1E439E" w:rsidR="00A54B9C" w:rsidRDefault="00000000" w:rsidP="000E58C5">
      <w:pPr>
        <w:spacing w:before="60" w:after="60"/>
      </w:pPr>
      <w:r>
        <w:rPr>
          <w:sz w:val="22"/>
          <w:szCs w:val="22"/>
        </w:rPr>
        <w:t xml:space="preserve">anche in nome e per conto dei soggetti di cui all'art. 94, comma 3 del </w:t>
      </w:r>
      <w:proofErr w:type="spellStart"/>
      <w:r>
        <w:rPr>
          <w:sz w:val="22"/>
          <w:szCs w:val="22"/>
        </w:rPr>
        <w:t>D.Lgs</w:t>
      </w:r>
      <w:proofErr w:type="spellEnd"/>
      <w:r>
        <w:rPr>
          <w:sz w:val="22"/>
          <w:szCs w:val="22"/>
        </w:rPr>
        <w:t xml:space="preserve"> 36/2023,</w:t>
      </w:r>
    </w:p>
    <w:p w14:paraId="43295E79" w14:textId="77777777" w:rsidR="000E58C5" w:rsidRDefault="000E58C5">
      <w:pPr>
        <w:spacing w:before="60" w:after="60"/>
        <w:jc w:val="center"/>
        <w:rPr>
          <w:b/>
          <w:bCs/>
          <w:sz w:val="22"/>
          <w:szCs w:val="22"/>
        </w:rPr>
      </w:pPr>
    </w:p>
    <w:p w14:paraId="5E31CDE7" w14:textId="42AB5D5C" w:rsidR="00A54B9C" w:rsidRDefault="00000000">
      <w:pPr>
        <w:spacing w:before="60" w:after="60"/>
        <w:jc w:val="center"/>
      </w:pPr>
      <w:r>
        <w:rPr>
          <w:b/>
          <w:bCs/>
          <w:sz w:val="22"/>
          <w:szCs w:val="22"/>
        </w:rPr>
        <w:t>DICHIARA</w:t>
      </w:r>
    </w:p>
    <w:p w14:paraId="37B5036A" w14:textId="77777777" w:rsidR="00A54B9C" w:rsidRDefault="00A54B9C">
      <w:pPr>
        <w:spacing w:after="60"/>
      </w:pPr>
    </w:p>
    <w:p w14:paraId="3650D3F2" w14:textId="77777777" w:rsidR="00A54B9C" w:rsidRDefault="00000000">
      <w:pPr>
        <w:spacing w:before="60" w:after="60"/>
      </w:pPr>
      <w:r>
        <w:rPr>
          <w:sz w:val="22"/>
          <w:szCs w:val="22"/>
        </w:rPr>
        <w:t>(flaggare la casistica di interesse)</w:t>
      </w:r>
    </w:p>
    <w:p w14:paraId="55DFCDF8" w14:textId="77777777" w:rsidR="00A54B9C" w:rsidRDefault="00A54B9C">
      <w:pPr>
        <w:spacing w:after="8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3319"/>
        <w:gridCol w:w="4319"/>
      </w:tblGrid>
      <w:tr w:rsidR="00A54B9C" w14:paraId="041511A8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5ED81E2" w14:textId="77777777" w:rsidR="00A54B9C" w:rsidRDefault="00000000">
            <w:r>
              <w:rPr>
                <w:b/>
                <w:bCs/>
                <w:sz w:val="22"/>
                <w:szCs w:val="22"/>
              </w:rPr>
              <w:t>Art. 94, co. 3</w:t>
            </w:r>
          </w:p>
        </w:tc>
        <w:tc>
          <w:tcPr>
            <w:tcW w:w="3319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39C65F7" w14:textId="77777777" w:rsidR="00A54B9C" w:rsidRDefault="00000000">
            <w:r>
              <w:rPr>
                <w:b/>
                <w:bCs/>
                <w:sz w:val="22"/>
                <w:szCs w:val="22"/>
              </w:rPr>
              <w:t>Soggetti rappresentativi</w:t>
            </w:r>
          </w:p>
        </w:tc>
        <w:tc>
          <w:tcPr>
            <w:tcW w:w="4319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2006450" w14:textId="77777777" w:rsidR="00A54B9C" w:rsidRDefault="00000000">
            <w:r>
              <w:rPr>
                <w:b/>
                <w:bCs/>
                <w:sz w:val="22"/>
                <w:szCs w:val="22"/>
              </w:rPr>
              <w:t>Generalità (nome, cognome, data e luogo nascita, C.F.)</w:t>
            </w:r>
          </w:p>
        </w:tc>
      </w:tr>
      <w:tr w:rsidR="00A54B9C" w14:paraId="3883C2F0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752FD2C" w14:textId="77777777" w:rsidR="00A54B9C" w:rsidRDefault="00000000">
            <w:proofErr w:type="gramStart"/>
            <w:r>
              <w:rPr>
                <w:sz w:val="22"/>
                <w:szCs w:val="22"/>
              </w:rPr>
              <w:t>☐  lett.</w:t>
            </w:r>
            <w:proofErr w:type="gramEnd"/>
            <w:r>
              <w:rPr>
                <w:sz w:val="22"/>
                <w:szCs w:val="22"/>
              </w:rPr>
              <w:t xml:space="preserve"> b)</w:t>
            </w:r>
          </w:p>
        </w:tc>
        <w:tc>
          <w:tcPr>
            <w:tcW w:w="3319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5C76218" w14:textId="77777777" w:rsidR="00A54B9C" w:rsidRDefault="00000000">
            <w:r>
              <w:rPr>
                <w:sz w:val="22"/>
                <w:szCs w:val="22"/>
              </w:rPr>
              <w:t>Titolare o direttore tecnico (impresa individuale)</w:t>
            </w:r>
          </w:p>
        </w:tc>
        <w:tc>
          <w:tcPr>
            <w:tcW w:w="4319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D0AF5C7" w14:textId="77777777" w:rsidR="00A54B9C" w:rsidRDefault="00A54B9C"/>
        </w:tc>
      </w:tr>
      <w:tr w:rsidR="00A54B9C" w14:paraId="2C9225D6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1DA3D64" w14:textId="77777777" w:rsidR="00A54B9C" w:rsidRDefault="00000000">
            <w:proofErr w:type="gramStart"/>
            <w:r>
              <w:rPr>
                <w:sz w:val="22"/>
                <w:szCs w:val="22"/>
              </w:rPr>
              <w:t>☐  lett.</w:t>
            </w:r>
            <w:proofErr w:type="gramEnd"/>
            <w:r>
              <w:rPr>
                <w:sz w:val="22"/>
                <w:szCs w:val="22"/>
              </w:rPr>
              <w:t xml:space="preserve"> c)</w:t>
            </w:r>
          </w:p>
        </w:tc>
        <w:tc>
          <w:tcPr>
            <w:tcW w:w="3319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C71F4C1" w14:textId="77777777" w:rsidR="00A54B9C" w:rsidRDefault="00000000">
            <w:r>
              <w:rPr>
                <w:sz w:val="22"/>
                <w:szCs w:val="22"/>
              </w:rPr>
              <w:t>Socio amministratore o direttore tecnico (</w:t>
            </w:r>
            <w:proofErr w:type="spellStart"/>
            <w:r>
              <w:rPr>
                <w:sz w:val="22"/>
                <w:szCs w:val="22"/>
              </w:rPr>
              <w:t>soc.</w:t>
            </w:r>
            <w:proofErr w:type="spellEnd"/>
            <w:r>
              <w:rPr>
                <w:sz w:val="22"/>
                <w:szCs w:val="22"/>
              </w:rPr>
              <w:t xml:space="preserve"> in nome collettivo)</w:t>
            </w:r>
          </w:p>
        </w:tc>
        <w:tc>
          <w:tcPr>
            <w:tcW w:w="4319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AC75845" w14:textId="77777777" w:rsidR="00A54B9C" w:rsidRDefault="00A54B9C"/>
        </w:tc>
      </w:tr>
      <w:tr w:rsidR="00A54B9C" w14:paraId="135A8DFA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DC24341" w14:textId="77777777" w:rsidR="00A54B9C" w:rsidRDefault="00000000">
            <w:proofErr w:type="gramStart"/>
            <w:r>
              <w:rPr>
                <w:sz w:val="22"/>
                <w:szCs w:val="22"/>
              </w:rPr>
              <w:t>☐  lett.</w:t>
            </w:r>
            <w:proofErr w:type="gramEnd"/>
            <w:r>
              <w:rPr>
                <w:sz w:val="22"/>
                <w:szCs w:val="22"/>
              </w:rPr>
              <w:t xml:space="preserve"> d)</w:t>
            </w:r>
          </w:p>
        </w:tc>
        <w:tc>
          <w:tcPr>
            <w:tcW w:w="3319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09AFD84" w14:textId="77777777" w:rsidR="00A54B9C" w:rsidRDefault="00000000">
            <w:r>
              <w:rPr>
                <w:sz w:val="22"/>
                <w:szCs w:val="22"/>
              </w:rPr>
              <w:t>Soci accomandatari o direttore tecnico (</w:t>
            </w:r>
            <w:proofErr w:type="spellStart"/>
            <w:r>
              <w:rPr>
                <w:sz w:val="22"/>
                <w:szCs w:val="22"/>
              </w:rPr>
              <w:t>soc.</w:t>
            </w:r>
            <w:proofErr w:type="spellEnd"/>
            <w:r>
              <w:rPr>
                <w:sz w:val="22"/>
                <w:szCs w:val="22"/>
              </w:rPr>
              <w:t xml:space="preserve"> in accomandita semplice)</w:t>
            </w:r>
          </w:p>
        </w:tc>
        <w:tc>
          <w:tcPr>
            <w:tcW w:w="4319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4FC6FD1" w14:textId="77777777" w:rsidR="00A54B9C" w:rsidRDefault="00A54B9C"/>
        </w:tc>
      </w:tr>
      <w:tr w:rsidR="00A54B9C" w14:paraId="3241709F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4057CA0" w14:textId="77777777" w:rsidR="00A54B9C" w:rsidRDefault="00000000">
            <w:proofErr w:type="gramStart"/>
            <w:r>
              <w:rPr>
                <w:sz w:val="22"/>
                <w:szCs w:val="22"/>
              </w:rPr>
              <w:t>☐  lett.</w:t>
            </w:r>
            <w:proofErr w:type="gramEnd"/>
            <w:r>
              <w:rPr>
                <w:sz w:val="22"/>
                <w:szCs w:val="22"/>
              </w:rPr>
              <w:t xml:space="preserve"> e)</w:t>
            </w:r>
          </w:p>
        </w:tc>
        <w:tc>
          <w:tcPr>
            <w:tcW w:w="3319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18AC092" w14:textId="77777777" w:rsidR="00A54B9C" w:rsidRDefault="00000000">
            <w:r>
              <w:rPr>
                <w:sz w:val="22"/>
                <w:szCs w:val="22"/>
              </w:rPr>
              <w:t xml:space="preserve">Membri del </w:t>
            </w:r>
            <w:proofErr w:type="spellStart"/>
            <w:r>
              <w:rPr>
                <w:sz w:val="22"/>
                <w:szCs w:val="22"/>
              </w:rPr>
              <w:t>CdA</w:t>
            </w:r>
            <w:proofErr w:type="spellEnd"/>
            <w:r>
              <w:rPr>
                <w:sz w:val="22"/>
                <w:szCs w:val="22"/>
              </w:rPr>
              <w:t xml:space="preserve"> con legale rappresentanza, institori e procuratori generali</w:t>
            </w:r>
          </w:p>
        </w:tc>
        <w:tc>
          <w:tcPr>
            <w:tcW w:w="4319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30A6E97" w14:textId="77777777" w:rsidR="00A54B9C" w:rsidRDefault="00A54B9C"/>
        </w:tc>
      </w:tr>
      <w:tr w:rsidR="00A54B9C" w14:paraId="14B816A7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38A4E78" w14:textId="77777777" w:rsidR="00A54B9C" w:rsidRDefault="00000000">
            <w:proofErr w:type="gramStart"/>
            <w:r>
              <w:rPr>
                <w:sz w:val="22"/>
                <w:szCs w:val="22"/>
              </w:rPr>
              <w:t>☐  lett.</w:t>
            </w:r>
            <w:proofErr w:type="gramEnd"/>
            <w:r>
              <w:rPr>
                <w:sz w:val="22"/>
                <w:szCs w:val="22"/>
              </w:rPr>
              <w:t xml:space="preserve"> f)</w:t>
            </w:r>
          </w:p>
        </w:tc>
        <w:tc>
          <w:tcPr>
            <w:tcW w:w="3319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BF108BE" w14:textId="77777777" w:rsidR="00A54B9C" w:rsidRDefault="00000000">
            <w:r>
              <w:rPr>
                <w:sz w:val="22"/>
                <w:szCs w:val="22"/>
              </w:rPr>
              <w:t>Componenti organi con poteri di direzione, vigilanza o rappresentanza</w:t>
            </w:r>
          </w:p>
        </w:tc>
        <w:tc>
          <w:tcPr>
            <w:tcW w:w="4319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8E92EE0" w14:textId="77777777" w:rsidR="00A54B9C" w:rsidRDefault="00A54B9C"/>
        </w:tc>
      </w:tr>
      <w:tr w:rsidR="00A54B9C" w14:paraId="63CDEE92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549BEE2" w14:textId="77777777" w:rsidR="00A54B9C" w:rsidRDefault="00000000">
            <w:proofErr w:type="gramStart"/>
            <w:r>
              <w:rPr>
                <w:sz w:val="22"/>
                <w:szCs w:val="22"/>
              </w:rPr>
              <w:t>☐  lett.</w:t>
            </w:r>
            <w:proofErr w:type="gramEnd"/>
            <w:r>
              <w:rPr>
                <w:sz w:val="22"/>
                <w:szCs w:val="22"/>
              </w:rPr>
              <w:t xml:space="preserve"> g)</w:t>
            </w:r>
          </w:p>
        </w:tc>
        <w:tc>
          <w:tcPr>
            <w:tcW w:w="3319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92CE97A" w14:textId="77777777" w:rsidR="00A54B9C" w:rsidRDefault="00000000">
            <w:r>
              <w:rPr>
                <w:sz w:val="22"/>
                <w:szCs w:val="22"/>
              </w:rPr>
              <w:t>Direttore tecnico o socio unico</w:t>
            </w:r>
          </w:p>
        </w:tc>
        <w:tc>
          <w:tcPr>
            <w:tcW w:w="4319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B05AD16" w14:textId="77777777" w:rsidR="00A54B9C" w:rsidRDefault="00A54B9C"/>
        </w:tc>
      </w:tr>
      <w:tr w:rsidR="00A54B9C" w14:paraId="1BD27E86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E463F1D" w14:textId="77777777" w:rsidR="00A54B9C" w:rsidRDefault="00000000">
            <w:proofErr w:type="gramStart"/>
            <w:r>
              <w:rPr>
                <w:sz w:val="22"/>
                <w:szCs w:val="22"/>
              </w:rPr>
              <w:t>☐  lett.</w:t>
            </w:r>
            <w:proofErr w:type="gramEnd"/>
            <w:r>
              <w:rPr>
                <w:sz w:val="22"/>
                <w:szCs w:val="22"/>
              </w:rPr>
              <w:t xml:space="preserve"> h)</w:t>
            </w:r>
          </w:p>
        </w:tc>
        <w:tc>
          <w:tcPr>
            <w:tcW w:w="3319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7F020D7" w14:textId="77777777" w:rsidR="00A54B9C" w:rsidRDefault="00000000">
            <w:r>
              <w:rPr>
                <w:sz w:val="22"/>
                <w:szCs w:val="22"/>
              </w:rPr>
              <w:t>Amministratore di fatto</w:t>
            </w:r>
          </w:p>
        </w:tc>
        <w:tc>
          <w:tcPr>
            <w:tcW w:w="4319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28A1C2" w14:textId="77777777" w:rsidR="00A54B9C" w:rsidRDefault="00A54B9C"/>
        </w:tc>
      </w:tr>
    </w:tbl>
    <w:p w14:paraId="754C957F" w14:textId="77777777" w:rsidR="00A54B9C" w:rsidRDefault="00A54B9C">
      <w:pPr>
        <w:spacing w:after="80"/>
      </w:pPr>
    </w:p>
    <w:p w14:paraId="77017A25" w14:textId="77777777" w:rsidR="000E58C5" w:rsidRDefault="000E58C5">
      <w:pPr>
        <w:spacing w:after="80"/>
      </w:pPr>
    </w:p>
    <w:p w14:paraId="3C3531EB" w14:textId="77777777" w:rsidR="000E58C5" w:rsidRDefault="000E58C5">
      <w:pPr>
        <w:spacing w:after="80"/>
      </w:pPr>
    </w:p>
    <w:p w14:paraId="34D413E4" w14:textId="77777777" w:rsidR="000E58C5" w:rsidRDefault="000E58C5">
      <w:pPr>
        <w:spacing w:after="80"/>
      </w:pPr>
    </w:p>
    <w:p w14:paraId="2BD91946" w14:textId="77777777" w:rsidR="000E58C5" w:rsidRDefault="000E58C5">
      <w:pPr>
        <w:spacing w:after="80"/>
      </w:pPr>
    </w:p>
    <w:p w14:paraId="16101988" w14:textId="77777777" w:rsidR="00A54B9C" w:rsidRDefault="00000000">
      <w:pPr>
        <w:spacing w:before="60" w:after="60"/>
      </w:pPr>
      <w:r>
        <w:rPr>
          <w:sz w:val="22"/>
          <w:szCs w:val="22"/>
        </w:rPr>
        <w:t>consapevole delle sanzioni penali previste dall'art. 76 del D.P.R. 28/12/2000, n. 445,</w:t>
      </w:r>
    </w:p>
    <w:p w14:paraId="02B03B92" w14:textId="77777777" w:rsidR="00A54B9C" w:rsidRDefault="00A54B9C">
      <w:pPr>
        <w:spacing w:after="80"/>
      </w:pPr>
    </w:p>
    <w:p w14:paraId="3DE9F641" w14:textId="77777777" w:rsidR="00A54B9C" w:rsidRDefault="00000000">
      <w:pPr>
        <w:spacing w:before="60" w:after="60"/>
        <w:jc w:val="center"/>
      </w:pPr>
      <w:r>
        <w:rPr>
          <w:b/>
          <w:bCs/>
          <w:sz w:val="22"/>
          <w:szCs w:val="22"/>
        </w:rPr>
        <w:t>DICHIARA</w:t>
      </w:r>
    </w:p>
    <w:p w14:paraId="5398E784" w14:textId="77777777" w:rsidR="00A54B9C" w:rsidRDefault="00A54B9C">
      <w:pPr>
        <w:spacing w:after="60"/>
      </w:pPr>
    </w:p>
    <w:p w14:paraId="2BF6A3DF" w14:textId="77777777" w:rsidR="00A54B9C" w:rsidRDefault="00000000">
      <w:pPr>
        <w:spacing w:before="60" w:after="60"/>
      </w:pPr>
      <w:r>
        <w:rPr>
          <w:sz w:val="22"/>
          <w:szCs w:val="22"/>
        </w:rPr>
        <w:t>l'inesistenza delle cause di esclusione dalla partecipazione ad una procedura d'appalto o concessione elencate negli artt. 94 e 95 del D. Lgs. n. 36/2023, ed in particolare:</w:t>
      </w:r>
    </w:p>
    <w:p w14:paraId="2FF97196" w14:textId="77777777" w:rsidR="00A54B9C" w:rsidRDefault="00A54B9C">
      <w:pPr>
        <w:spacing w:after="60"/>
      </w:pPr>
    </w:p>
    <w:p w14:paraId="0F875D97" w14:textId="77777777" w:rsidR="00A54B9C" w:rsidRDefault="00000000">
      <w:pPr>
        <w:spacing w:before="60" w:after="60"/>
      </w:pPr>
      <w:r>
        <w:rPr>
          <w:sz w:val="22"/>
          <w:szCs w:val="22"/>
        </w:rPr>
        <w:t>1.  assenza di condanne definitive per i reati di cui all'art. 94, co. 1 (reati associativi, corruzione, false comunicazioni sociali, frode, terrorismo, riciclaggio, sfruttamento del lavoro minorile, altri reati con pena accessoria di incapacità a contrattare con la P.A.);</w:t>
      </w:r>
    </w:p>
    <w:p w14:paraId="571E1204" w14:textId="77777777" w:rsidR="00A54B9C" w:rsidRDefault="00000000">
      <w:pPr>
        <w:spacing w:before="60" w:after="60"/>
      </w:pPr>
      <w:r>
        <w:rPr>
          <w:sz w:val="22"/>
          <w:szCs w:val="22"/>
        </w:rPr>
        <w:t xml:space="preserve">2.  assenza di cause di decadenza, sospensione o divieto ex art. 67 </w:t>
      </w:r>
      <w:proofErr w:type="spellStart"/>
      <w:r>
        <w:rPr>
          <w:sz w:val="22"/>
          <w:szCs w:val="22"/>
        </w:rPr>
        <w:t>D.Lgs.</w:t>
      </w:r>
      <w:proofErr w:type="spellEnd"/>
      <w:r>
        <w:rPr>
          <w:sz w:val="22"/>
          <w:szCs w:val="22"/>
        </w:rPr>
        <w:t xml:space="preserve"> 159/2011 (codice antimafia) né tentativi di infiltrazione mafiosa;</w:t>
      </w:r>
    </w:p>
    <w:p w14:paraId="37A60B14" w14:textId="77777777" w:rsidR="00A54B9C" w:rsidRDefault="00000000">
      <w:pPr>
        <w:spacing w:before="60" w:after="60"/>
      </w:pPr>
      <w:r>
        <w:rPr>
          <w:sz w:val="22"/>
          <w:szCs w:val="22"/>
        </w:rPr>
        <w:t xml:space="preserve">3.  assenza della sanzione interdittiva ex art. 9, co. 2, lett. c), </w:t>
      </w:r>
      <w:proofErr w:type="spellStart"/>
      <w:r>
        <w:rPr>
          <w:sz w:val="22"/>
          <w:szCs w:val="22"/>
        </w:rPr>
        <w:t>D.Lgs.</w:t>
      </w:r>
      <w:proofErr w:type="spellEnd"/>
      <w:r>
        <w:rPr>
          <w:sz w:val="22"/>
          <w:szCs w:val="22"/>
        </w:rPr>
        <w:t xml:space="preserve"> 231/2001 o di altra sanzione che comporta il divieto di contrarre con la P.A.;</w:t>
      </w:r>
    </w:p>
    <w:p w14:paraId="7803E01E" w14:textId="77777777" w:rsidR="00A54B9C" w:rsidRDefault="00000000">
      <w:pPr>
        <w:spacing w:before="60" w:after="60"/>
      </w:pPr>
      <w:r>
        <w:rPr>
          <w:sz w:val="22"/>
          <w:szCs w:val="22"/>
        </w:rPr>
        <w:t>4.  regolarità con le norme sul diritto al lavoro dei disabili (art. 17 L. 68/1999);</w:t>
      </w:r>
    </w:p>
    <w:p w14:paraId="47B9E7A4" w14:textId="77777777" w:rsidR="00A54B9C" w:rsidRDefault="00000000">
      <w:pPr>
        <w:spacing w:before="60" w:after="60"/>
      </w:pPr>
      <w:r>
        <w:rPr>
          <w:sz w:val="22"/>
          <w:szCs w:val="22"/>
        </w:rPr>
        <w:t xml:space="preserve">5.  regolarità, per le procedure PNRR/PNC, con la redazione del rapporto sulla situazione del personale (art. 46 </w:t>
      </w:r>
      <w:proofErr w:type="spellStart"/>
      <w:r>
        <w:rPr>
          <w:sz w:val="22"/>
          <w:szCs w:val="22"/>
        </w:rPr>
        <w:t>D.Lgs.</w:t>
      </w:r>
      <w:proofErr w:type="spellEnd"/>
      <w:r>
        <w:rPr>
          <w:sz w:val="22"/>
          <w:szCs w:val="22"/>
        </w:rPr>
        <w:t xml:space="preserve"> 198/2006);</w:t>
      </w:r>
    </w:p>
    <w:p w14:paraId="41F86B73" w14:textId="77777777" w:rsidR="00A54B9C" w:rsidRDefault="00000000">
      <w:pPr>
        <w:spacing w:before="60" w:after="60"/>
      </w:pPr>
      <w:r>
        <w:rPr>
          <w:sz w:val="22"/>
          <w:szCs w:val="22"/>
        </w:rPr>
        <w:t>6.  assenza di liquidazione giudiziale, liquidazione coatta, concordato preventivo o procedure analoghe;</w:t>
      </w:r>
    </w:p>
    <w:p w14:paraId="723EF1B1" w14:textId="77777777" w:rsidR="00A54B9C" w:rsidRDefault="00000000">
      <w:pPr>
        <w:spacing w:before="60" w:after="60"/>
      </w:pPr>
      <w:r>
        <w:rPr>
          <w:sz w:val="22"/>
          <w:szCs w:val="22"/>
        </w:rPr>
        <w:t>7.  assenza di iscrizione nel casellario ANAC per false dichiarazioni o falsa documentazione in procedure di gara o di subappalto;</w:t>
      </w:r>
    </w:p>
    <w:p w14:paraId="73CB081C" w14:textId="77777777" w:rsidR="00A54B9C" w:rsidRDefault="00000000">
      <w:pPr>
        <w:spacing w:before="60" w:after="60"/>
      </w:pPr>
      <w:r>
        <w:rPr>
          <w:sz w:val="22"/>
          <w:szCs w:val="22"/>
        </w:rPr>
        <w:t>8.  assenza di iscrizione nel casellario ANAC per false dichiarazioni o falsa documentazione ai fini dell'attestazione di qualificazione;</w:t>
      </w:r>
    </w:p>
    <w:p w14:paraId="4F032144" w14:textId="77777777" w:rsidR="00A54B9C" w:rsidRDefault="00000000">
      <w:pPr>
        <w:spacing w:before="60" w:after="60"/>
      </w:pPr>
      <w:r>
        <w:rPr>
          <w:sz w:val="22"/>
          <w:szCs w:val="22"/>
        </w:rPr>
        <w:t>9.  assenza di violazioni gravi definitivamente accertate degli obblighi tributari e previdenziali (art. 94, co. 6);</w:t>
      </w:r>
    </w:p>
    <w:p w14:paraId="46201AB9" w14:textId="77777777" w:rsidR="00A54B9C" w:rsidRDefault="00000000">
      <w:pPr>
        <w:spacing w:before="60" w:after="60"/>
      </w:pPr>
      <w:r>
        <w:rPr>
          <w:sz w:val="22"/>
          <w:szCs w:val="22"/>
        </w:rPr>
        <w:t>10. assenza di gravi infrazioni accertate in materia di salute, sicurezza sul lavoro e obblighi ambientali, sociali e del lavoro;</w:t>
      </w:r>
    </w:p>
    <w:p w14:paraId="58AE100F" w14:textId="77777777" w:rsidR="00A54B9C" w:rsidRDefault="00000000">
      <w:pPr>
        <w:spacing w:before="60" w:after="60"/>
      </w:pPr>
      <w:r>
        <w:rPr>
          <w:sz w:val="22"/>
          <w:szCs w:val="22"/>
        </w:rPr>
        <w:t>11. assenza di conflitti di interesse ex art. 16 non diversamente risolvibili;</w:t>
      </w:r>
    </w:p>
    <w:p w14:paraId="28AAFC06" w14:textId="77777777" w:rsidR="00A54B9C" w:rsidRDefault="00000000">
      <w:pPr>
        <w:spacing w:before="60" w:after="60"/>
      </w:pPr>
      <w:r>
        <w:rPr>
          <w:sz w:val="22"/>
          <w:szCs w:val="22"/>
        </w:rPr>
        <w:t>12. assenza di distorsioni della concorrenza derivanti da precedente coinvolgimento nella preparazione della procedura;</w:t>
      </w:r>
    </w:p>
    <w:p w14:paraId="42932D39" w14:textId="77777777" w:rsidR="00A54B9C" w:rsidRDefault="00000000">
      <w:pPr>
        <w:spacing w:before="60" w:after="60"/>
      </w:pPr>
      <w:r>
        <w:rPr>
          <w:sz w:val="22"/>
          <w:szCs w:val="22"/>
        </w:rPr>
        <w:t>13. assenza di accordi con altri operatori tali da far ritenere le offerte imputabili ad un unico centro decisionale;</w:t>
      </w:r>
    </w:p>
    <w:p w14:paraId="233AC2A5" w14:textId="77777777" w:rsidR="00A54B9C" w:rsidRDefault="00000000">
      <w:pPr>
        <w:spacing w:before="60" w:after="60"/>
      </w:pPr>
      <w:r>
        <w:rPr>
          <w:sz w:val="22"/>
          <w:szCs w:val="22"/>
        </w:rPr>
        <w:t>14. assenza di illeciti professionali gravi che rendano dubbia l'integrità o affidabilità dell'operatore (art. 95, co. 1, lett. e);</w:t>
      </w:r>
    </w:p>
    <w:p w14:paraId="2049ECBD" w14:textId="77777777" w:rsidR="00A54B9C" w:rsidRDefault="00000000">
      <w:pPr>
        <w:spacing w:before="60" w:after="60"/>
      </w:pPr>
      <w:r>
        <w:rPr>
          <w:sz w:val="22"/>
          <w:szCs w:val="22"/>
        </w:rPr>
        <w:t>15. assenza di violazioni gravi non definitivamente accertate degli obblighi tributari e previdenziali;</w:t>
      </w:r>
    </w:p>
    <w:p w14:paraId="4F0BDC5C" w14:textId="77777777" w:rsidR="00A54B9C" w:rsidRDefault="00000000">
      <w:pPr>
        <w:spacing w:before="60" w:after="60"/>
      </w:pPr>
      <w:r>
        <w:rPr>
          <w:sz w:val="22"/>
          <w:szCs w:val="22"/>
        </w:rPr>
        <w:t xml:space="preserve">16. eventuali cause ostative non applicabili per: ☐ reato </w:t>
      </w:r>
      <w:proofErr w:type="gramStart"/>
      <w:r>
        <w:rPr>
          <w:sz w:val="22"/>
          <w:szCs w:val="22"/>
        </w:rPr>
        <w:t>depenalizzato  ☐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riabilitazione  ☐</w:t>
      </w:r>
      <w:proofErr w:type="gramEnd"/>
      <w:r>
        <w:rPr>
          <w:sz w:val="22"/>
          <w:szCs w:val="22"/>
        </w:rPr>
        <w:t xml:space="preserve"> pena accessoria perpetua </w:t>
      </w:r>
      <w:proofErr w:type="gramStart"/>
      <w:r>
        <w:rPr>
          <w:sz w:val="22"/>
          <w:szCs w:val="22"/>
        </w:rPr>
        <w:t>estinta  ☐</w:t>
      </w:r>
      <w:proofErr w:type="gramEnd"/>
      <w:r>
        <w:rPr>
          <w:sz w:val="22"/>
          <w:szCs w:val="22"/>
        </w:rPr>
        <w:t xml:space="preserve"> reato estinto dopo </w:t>
      </w:r>
      <w:proofErr w:type="gramStart"/>
      <w:r>
        <w:rPr>
          <w:sz w:val="22"/>
          <w:szCs w:val="22"/>
        </w:rPr>
        <w:t>condanna  ☐</w:t>
      </w:r>
      <w:proofErr w:type="gramEnd"/>
      <w:r>
        <w:rPr>
          <w:sz w:val="22"/>
          <w:szCs w:val="22"/>
        </w:rPr>
        <w:t xml:space="preserve"> condanna revocata;</w:t>
      </w:r>
    </w:p>
    <w:p w14:paraId="15119D20" w14:textId="77777777" w:rsidR="00A54B9C" w:rsidRDefault="00000000">
      <w:pPr>
        <w:spacing w:before="60" w:after="60"/>
      </w:pPr>
      <w:r>
        <w:rPr>
          <w:sz w:val="22"/>
          <w:szCs w:val="22"/>
        </w:rPr>
        <w:t xml:space="preserve">17. assenza della condizione di </w:t>
      </w:r>
      <w:proofErr w:type="spellStart"/>
      <w:r>
        <w:rPr>
          <w:sz w:val="22"/>
          <w:szCs w:val="22"/>
        </w:rPr>
        <w:t>pantouflage</w:t>
      </w:r>
      <w:proofErr w:type="spellEnd"/>
      <w:r>
        <w:rPr>
          <w:sz w:val="22"/>
          <w:szCs w:val="22"/>
        </w:rPr>
        <w:t xml:space="preserve">/revolving door ex art. 53, co. 16-ter, </w:t>
      </w:r>
      <w:proofErr w:type="spellStart"/>
      <w:r>
        <w:rPr>
          <w:sz w:val="22"/>
          <w:szCs w:val="22"/>
        </w:rPr>
        <w:t>D.Lgs.</w:t>
      </w:r>
      <w:proofErr w:type="spellEnd"/>
      <w:r>
        <w:rPr>
          <w:sz w:val="22"/>
          <w:szCs w:val="22"/>
        </w:rPr>
        <w:t xml:space="preserve"> 165/2001.</w:t>
      </w:r>
    </w:p>
    <w:p w14:paraId="5FC59716" w14:textId="77777777" w:rsidR="00A54B9C" w:rsidRDefault="00A54B9C">
      <w:pPr>
        <w:spacing w:after="80"/>
      </w:pPr>
    </w:p>
    <w:p w14:paraId="3A420541" w14:textId="77777777" w:rsidR="00A54B9C" w:rsidRDefault="00000000">
      <w:pPr>
        <w:spacing w:before="60" w:after="60"/>
        <w:jc w:val="center"/>
      </w:pPr>
      <w:r>
        <w:rPr>
          <w:b/>
          <w:bCs/>
          <w:sz w:val="22"/>
          <w:szCs w:val="22"/>
        </w:rPr>
        <w:t>DICHIARA INOLTRE</w:t>
      </w:r>
    </w:p>
    <w:p w14:paraId="11D0556C" w14:textId="77777777" w:rsidR="00A54B9C" w:rsidRDefault="00A54B9C">
      <w:pPr>
        <w:spacing w:after="60"/>
      </w:pPr>
    </w:p>
    <w:p w14:paraId="0069DCAA" w14:textId="77777777" w:rsidR="00A54B9C" w:rsidRDefault="00000000">
      <w:pPr>
        <w:spacing w:before="60" w:after="60"/>
      </w:pPr>
      <w:r>
        <w:rPr>
          <w:sz w:val="22"/>
          <w:szCs w:val="22"/>
        </w:rPr>
        <w:lastRenderedPageBreak/>
        <w:t>che l'impresa/ditta/società _____________________________________ è iscritta al Registro delle Imprese presso la C.C.I.A.A. di ______________________________ con il n. ________________________________ C.F. __________________________________ P.I. ______________________________________ in data __________________________ Forma Giuridica __________________________________ Attività esercitata _______________________________________</w:t>
      </w:r>
    </w:p>
    <w:p w14:paraId="784323B8" w14:textId="77777777" w:rsidR="00A54B9C" w:rsidRDefault="00A54B9C">
      <w:pPr>
        <w:spacing w:after="60"/>
      </w:pPr>
    </w:p>
    <w:p w14:paraId="42BE525D" w14:textId="77777777" w:rsidR="00A54B9C" w:rsidRDefault="00000000">
      <w:pPr>
        <w:spacing w:before="60" w:after="60"/>
      </w:pPr>
      <w:r>
        <w:rPr>
          <w:sz w:val="22"/>
          <w:szCs w:val="22"/>
        </w:rPr>
        <w:t xml:space="preserve">che ai sensi dell'art. 11 del </w:t>
      </w:r>
      <w:proofErr w:type="spellStart"/>
      <w:r>
        <w:rPr>
          <w:sz w:val="22"/>
          <w:szCs w:val="22"/>
        </w:rPr>
        <w:t>D.Lgs</w:t>
      </w:r>
      <w:proofErr w:type="spellEnd"/>
      <w:r>
        <w:rPr>
          <w:sz w:val="22"/>
          <w:szCs w:val="22"/>
        </w:rPr>
        <w:t xml:space="preserve"> 36/2023, applica ai propri dipendenti il seguente CCNL: ___________________________________________________________________;</w:t>
      </w:r>
    </w:p>
    <w:p w14:paraId="1A6AA011" w14:textId="77777777" w:rsidR="00A54B9C" w:rsidRDefault="00A54B9C">
      <w:pPr>
        <w:spacing w:after="60"/>
      </w:pPr>
    </w:p>
    <w:p w14:paraId="078B5D55" w14:textId="77777777" w:rsidR="00A54B9C" w:rsidRDefault="00000000">
      <w:pPr>
        <w:spacing w:before="60" w:after="60"/>
      </w:pPr>
      <w:r>
        <w:rPr>
          <w:sz w:val="22"/>
          <w:szCs w:val="22"/>
        </w:rPr>
        <w:t>di essere informato, ai sensi dell'art. 13 del Reg. UE n. 679/2016, che i dati personali raccolti saranno trattati esclusivamente nell'ambito del procedimento per il quale la presente dichiarazione viene resa.</w:t>
      </w:r>
    </w:p>
    <w:p w14:paraId="08883F5A" w14:textId="77777777" w:rsidR="00A54B9C" w:rsidRDefault="00A54B9C">
      <w:pPr>
        <w:spacing w:after="200"/>
      </w:pPr>
    </w:p>
    <w:p w14:paraId="6DF31F62" w14:textId="77777777" w:rsidR="00A54B9C" w:rsidRDefault="00000000">
      <w:pPr>
        <w:spacing w:before="60" w:after="60"/>
      </w:pPr>
      <w:r>
        <w:rPr>
          <w:sz w:val="22"/>
          <w:szCs w:val="22"/>
        </w:rPr>
        <w:t>__________, lì ________________</w:t>
      </w:r>
    </w:p>
    <w:p w14:paraId="2307DB94" w14:textId="77777777" w:rsidR="00A54B9C" w:rsidRDefault="00A54B9C">
      <w:pPr>
        <w:spacing w:after="80"/>
      </w:pPr>
    </w:p>
    <w:p w14:paraId="7F7F82AC" w14:textId="77777777" w:rsidR="00A54B9C" w:rsidRDefault="00000000">
      <w:pPr>
        <w:spacing w:before="60" w:after="60"/>
      </w:pPr>
      <w:r>
        <w:rPr>
          <w:sz w:val="22"/>
          <w:szCs w:val="22"/>
        </w:rPr>
        <w:t>_______________________</w:t>
      </w:r>
    </w:p>
    <w:p w14:paraId="59C4EC61" w14:textId="77777777" w:rsidR="00A54B9C" w:rsidRDefault="00000000">
      <w:pPr>
        <w:spacing w:before="60" w:after="60"/>
      </w:pPr>
      <w:r>
        <w:rPr>
          <w:sz w:val="22"/>
          <w:szCs w:val="22"/>
        </w:rPr>
        <w:t>(Firma del dichiarante)</w:t>
      </w:r>
    </w:p>
    <w:p w14:paraId="72AD34A7" w14:textId="77777777" w:rsidR="00A54B9C" w:rsidRDefault="00000000">
      <w:pPr>
        <w:spacing w:before="60" w:after="60"/>
      </w:pPr>
      <w:r>
        <w:rPr>
          <w:sz w:val="22"/>
          <w:szCs w:val="22"/>
        </w:rPr>
        <w:t>Allegare fotocopia del documento di riconoscimento in corso di validità.</w:t>
      </w:r>
    </w:p>
    <w:sectPr w:rsidR="00A54B9C">
      <w:headerReference w:type="default" r:id="rId7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F802B" w14:textId="77777777" w:rsidR="00C61942" w:rsidRDefault="00C61942">
      <w:r>
        <w:separator/>
      </w:r>
    </w:p>
  </w:endnote>
  <w:endnote w:type="continuationSeparator" w:id="0">
    <w:p w14:paraId="3ADC64BB" w14:textId="77777777" w:rsidR="00C61942" w:rsidRDefault="00C61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22B77" w14:textId="77777777" w:rsidR="00C61942" w:rsidRDefault="00C61942">
      <w:r>
        <w:separator/>
      </w:r>
    </w:p>
  </w:footnote>
  <w:footnote w:type="continuationSeparator" w:id="0">
    <w:p w14:paraId="6EEE26F0" w14:textId="77777777" w:rsidR="00C61942" w:rsidRDefault="00C619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8D4BB" w14:textId="77777777" w:rsidR="00A54B9C" w:rsidRDefault="00000000">
    <w:pPr>
      <w:spacing w:after="40"/>
      <w:jc w:val="center"/>
    </w:pPr>
    <w:r>
      <w:rPr>
        <w:noProof/>
      </w:rPr>
      <w:drawing>
        <wp:inline distT="0" distB="0" distL="0" distR="0" wp14:anchorId="72AB8B3D" wp14:editId="3A0987DD">
          <wp:extent cx="495300" cy="4191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2"/>
        <w:szCs w:val="22"/>
      </w:rPr>
      <w:t xml:space="preserve">   </w:t>
    </w:r>
    <w:r>
      <w:rPr>
        <w:noProof/>
      </w:rPr>
      <w:drawing>
        <wp:inline distT="0" distB="0" distL="0" distR="0" wp14:anchorId="1AAE07EC" wp14:editId="2172AC06">
          <wp:extent cx="361950" cy="400050"/>
          <wp:effectExtent l="0" t="0" r="0" b="0"/>
          <wp:docPr id="1043753349" name="Immagine 10437533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400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2"/>
        <w:szCs w:val="22"/>
      </w:rPr>
      <w:t xml:space="preserve">   </w:t>
    </w:r>
    <w:r>
      <w:rPr>
        <w:noProof/>
      </w:rPr>
      <w:drawing>
        <wp:inline distT="0" distB="0" distL="0" distR="0" wp14:anchorId="473E1A00" wp14:editId="34785834">
          <wp:extent cx="952500" cy="409575"/>
          <wp:effectExtent l="0" t="0" r="0" b="0"/>
          <wp:docPr id="2105404176" name="Immagine 21054041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09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65EE6A" w14:textId="77777777" w:rsidR="00A54B9C" w:rsidRDefault="00000000">
    <w:pPr>
      <w:spacing w:after="20"/>
      <w:jc w:val="center"/>
    </w:pPr>
    <w:r>
      <w:rPr>
        <w:b/>
        <w:bCs/>
        <w:i/>
        <w:iCs/>
      </w:rPr>
      <w:t>Ministero dell'Istruzione e del Merito</w:t>
    </w:r>
  </w:p>
  <w:p w14:paraId="4478223D" w14:textId="77777777" w:rsidR="00A54B9C" w:rsidRDefault="00000000">
    <w:pPr>
      <w:spacing w:after="20"/>
      <w:jc w:val="center"/>
    </w:pPr>
    <w:r>
      <w:rPr>
        <w:b/>
        <w:bCs/>
        <w:sz w:val="24"/>
        <w:szCs w:val="24"/>
      </w:rPr>
      <w:t>ISTITUTO COMPRENSIVO BAUNEI</w:t>
    </w:r>
  </w:p>
  <w:p w14:paraId="4FC64DCF" w14:textId="77777777" w:rsidR="00A54B9C" w:rsidRDefault="00000000">
    <w:pPr>
      <w:spacing w:after="20"/>
      <w:jc w:val="center"/>
    </w:pPr>
    <w:r>
      <w:rPr>
        <w:sz w:val="18"/>
        <w:szCs w:val="18"/>
      </w:rPr>
      <w:t>(Baunei, S.M. Navarrese, Triei, Urzulei) Via Pedra Niedda, snc – 08040 BAUNEI (NU)</w:t>
    </w:r>
  </w:p>
  <w:p w14:paraId="05A3DB44" w14:textId="77777777" w:rsidR="00A54B9C" w:rsidRDefault="00000000">
    <w:pPr>
      <w:spacing w:after="20"/>
      <w:jc w:val="center"/>
    </w:pPr>
    <w:r>
      <w:rPr>
        <w:sz w:val="18"/>
        <w:szCs w:val="18"/>
      </w:rPr>
      <w:t>Cod. Mecc. NUIC863008 - C.F. 91005750913 – C.U. Fatturazione UFECI7 – Cod. IPA istsc_nuic863008</w:t>
    </w:r>
  </w:p>
  <w:p w14:paraId="7A1F63BE" w14:textId="77777777" w:rsidR="00A54B9C" w:rsidRDefault="00000000">
    <w:pPr>
      <w:spacing w:after="40"/>
      <w:jc w:val="center"/>
    </w:pPr>
    <w:r>
      <w:rPr>
        <w:sz w:val="18"/>
        <w:szCs w:val="18"/>
      </w:rPr>
      <w:t xml:space="preserve">Tel. 0782/610820 – e-mail nuic863008@istruzione.it – </w:t>
    </w:r>
    <w:proofErr w:type="spellStart"/>
    <w:r>
      <w:rPr>
        <w:sz w:val="18"/>
        <w:szCs w:val="18"/>
      </w:rPr>
      <w:t>pec</w:t>
    </w:r>
    <w:proofErr w:type="spellEnd"/>
    <w:r>
      <w:rPr>
        <w:sz w:val="18"/>
        <w:szCs w:val="18"/>
      </w:rPr>
      <w:t xml:space="preserve"> nuic863008@pec.istruzione.it – http://comprensivobaunei.edu.it</w:t>
    </w:r>
  </w:p>
  <w:p w14:paraId="21425807" w14:textId="77777777" w:rsidR="00A54B9C" w:rsidRDefault="00A54B9C">
    <w:pPr>
      <w:pBdr>
        <w:bottom w:val="single" w:sz="6" w:space="1" w:color="00000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C86710"/>
    <w:multiLevelType w:val="hybridMultilevel"/>
    <w:tmpl w:val="4866CDFC"/>
    <w:lvl w:ilvl="0" w:tplc="D722C21A">
      <w:start w:val="1"/>
      <w:numFmt w:val="bullet"/>
      <w:lvlText w:val="●"/>
      <w:lvlJc w:val="left"/>
      <w:pPr>
        <w:ind w:left="720" w:hanging="360"/>
      </w:pPr>
    </w:lvl>
    <w:lvl w:ilvl="1" w:tplc="07FE17F0">
      <w:start w:val="1"/>
      <w:numFmt w:val="bullet"/>
      <w:lvlText w:val="○"/>
      <w:lvlJc w:val="left"/>
      <w:pPr>
        <w:ind w:left="1440" w:hanging="360"/>
      </w:pPr>
    </w:lvl>
    <w:lvl w:ilvl="2" w:tplc="95568768">
      <w:start w:val="1"/>
      <w:numFmt w:val="bullet"/>
      <w:lvlText w:val="■"/>
      <w:lvlJc w:val="left"/>
      <w:pPr>
        <w:ind w:left="2160" w:hanging="360"/>
      </w:pPr>
    </w:lvl>
    <w:lvl w:ilvl="3" w:tplc="476EA284">
      <w:start w:val="1"/>
      <w:numFmt w:val="bullet"/>
      <w:lvlText w:val="●"/>
      <w:lvlJc w:val="left"/>
      <w:pPr>
        <w:ind w:left="2880" w:hanging="360"/>
      </w:pPr>
    </w:lvl>
    <w:lvl w:ilvl="4" w:tplc="17DEDFC8">
      <w:start w:val="1"/>
      <w:numFmt w:val="bullet"/>
      <w:lvlText w:val="○"/>
      <w:lvlJc w:val="left"/>
      <w:pPr>
        <w:ind w:left="3600" w:hanging="360"/>
      </w:pPr>
    </w:lvl>
    <w:lvl w:ilvl="5" w:tplc="7B34F59E">
      <w:start w:val="1"/>
      <w:numFmt w:val="bullet"/>
      <w:lvlText w:val="■"/>
      <w:lvlJc w:val="left"/>
      <w:pPr>
        <w:ind w:left="4320" w:hanging="360"/>
      </w:pPr>
    </w:lvl>
    <w:lvl w:ilvl="6" w:tplc="41B2DB84">
      <w:start w:val="1"/>
      <w:numFmt w:val="bullet"/>
      <w:lvlText w:val="●"/>
      <w:lvlJc w:val="left"/>
      <w:pPr>
        <w:ind w:left="5040" w:hanging="360"/>
      </w:pPr>
    </w:lvl>
    <w:lvl w:ilvl="7" w:tplc="021AF386">
      <w:start w:val="1"/>
      <w:numFmt w:val="bullet"/>
      <w:lvlText w:val="●"/>
      <w:lvlJc w:val="left"/>
      <w:pPr>
        <w:ind w:left="5760" w:hanging="360"/>
      </w:pPr>
    </w:lvl>
    <w:lvl w:ilvl="8" w:tplc="EDF68452">
      <w:start w:val="1"/>
      <w:numFmt w:val="bullet"/>
      <w:lvlText w:val="●"/>
      <w:lvlJc w:val="left"/>
      <w:pPr>
        <w:ind w:left="6480" w:hanging="360"/>
      </w:pPr>
    </w:lvl>
  </w:abstractNum>
  <w:num w:numId="1" w16cid:durableId="29125526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B9C"/>
    <w:rsid w:val="000E58C5"/>
    <w:rsid w:val="00A54B9C"/>
    <w:rsid w:val="00B02376"/>
    <w:rsid w:val="00C61942"/>
    <w:rsid w:val="00D6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1113A5"/>
  <w15:docId w15:val="{C2170B05-F603-7048-A114-EAED9BB70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679</Words>
  <Characters>4469</Characters>
  <Application>Microsoft Office Word</Application>
  <DocSecurity>0</DocSecurity>
  <Lines>120</Lines>
  <Paragraphs>66</Paragraphs>
  <ScaleCrop>false</ScaleCrop>
  <Company/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Noemi Manca</cp:lastModifiedBy>
  <cp:revision>2</cp:revision>
  <dcterms:created xsi:type="dcterms:W3CDTF">2026-06-13T19:25:00Z</dcterms:created>
  <dcterms:modified xsi:type="dcterms:W3CDTF">2026-06-13T19:25:00Z</dcterms:modified>
</cp:coreProperties>
</file>