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450FF" w14:textId="77777777" w:rsidR="00C03DBD" w:rsidRDefault="00000000">
      <w:pPr>
        <w:spacing w:before="60" w:after="60"/>
      </w:pPr>
      <w:r>
        <w:rPr>
          <w:i/>
          <w:iCs/>
          <w:sz w:val="22"/>
          <w:szCs w:val="22"/>
        </w:rPr>
        <w:t>Raccomandata A.R. o per via telematica per coloro che abbiano consentito</w:t>
      </w:r>
    </w:p>
    <w:p w14:paraId="76FF5478" w14:textId="77777777" w:rsidR="00A547FA" w:rsidRDefault="00A547FA" w:rsidP="00A547FA">
      <w:pPr>
        <w:spacing w:before="60" w:after="60"/>
        <w:jc w:val="right"/>
      </w:pPr>
    </w:p>
    <w:p w14:paraId="35EAB19A" w14:textId="5988FA83" w:rsidR="00C03DBD" w:rsidRDefault="00000000" w:rsidP="00A547FA">
      <w:pPr>
        <w:spacing w:before="60" w:after="60"/>
        <w:jc w:val="right"/>
      </w:pPr>
      <w:r>
        <w:rPr>
          <w:sz w:val="22"/>
          <w:szCs w:val="22"/>
        </w:rPr>
        <w:t>Al Sig. / Alla Ditta</w:t>
      </w:r>
    </w:p>
    <w:p w14:paraId="07AC41AE" w14:textId="77777777" w:rsidR="00C03DBD" w:rsidRDefault="00000000" w:rsidP="00A547FA">
      <w:pPr>
        <w:spacing w:before="60" w:after="60"/>
        <w:jc w:val="right"/>
      </w:pPr>
      <w:r>
        <w:rPr>
          <w:sz w:val="22"/>
          <w:szCs w:val="22"/>
        </w:rPr>
        <w:t>_________________________________________</w:t>
      </w:r>
    </w:p>
    <w:p w14:paraId="766076CA" w14:textId="77777777" w:rsidR="00C03DBD" w:rsidRDefault="00C03DBD" w:rsidP="00A547FA">
      <w:pPr>
        <w:spacing w:after="40"/>
        <w:jc w:val="right"/>
      </w:pPr>
    </w:p>
    <w:p w14:paraId="6DBA27A1" w14:textId="77777777" w:rsidR="00C03DBD" w:rsidRDefault="00000000" w:rsidP="00A547FA">
      <w:pPr>
        <w:spacing w:before="60" w:after="60"/>
        <w:jc w:val="right"/>
      </w:pPr>
      <w:r>
        <w:rPr>
          <w:sz w:val="22"/>
          <w:szCs w:val="22"/>
        </w:rPr>
        <w:t>e p. c.  Egr. Avv./Sig. _____________</w:t>
      </w:r>
    </w:p>
    <w:p w14:paraId="198F3C42" w14:textId="77777777" w:rsidR="00C03DBD" w:rsidRDefault="00C03DBD">
      <w:pPr>
        <w:spacing w:after="80"/>
      </w:pPr>
    </w:p>
    <w:p w14:paraId="270771B1" w14:textId="77777777" w:rsidR="00C03DBD" w:rsidRDefault="00000000">
      <w:pPr>
        <w:spacing w:before="60" w:after="60"/>
      </w:pPr>
      <w:r>
        <w:rPr>
          <w:b/>
          <w:bCs/>
          <w:sz w:val="22"/>
          <w:szCs w:val="22"/>
        </w:rPr>
        <w:t xml:space="preserve">Oggetto: Richiesta di accesso generalizzato – Comunicazione ai soggetti controinteressati ai sensi dell'art. 23 del vigente regolamento sull'accesso civico ad atti e documenti (art. 5, c. 5, </w:t>
      </w:r>
      <w:proofErr w:type="spellStart"/>
      <w:r>
        <w:rPr>
          <w:b/>
          <w:bCs/>
          <w:sz w:val="22"/>
          <w:szCs w:val="22"/>
        </w:rPr>
        <w:t>D.Lgs.</w:t>
      </w:r>
      <w:proofErr w:type="spellEnd"/>
      <w:r>
        <w:rPr>
          <w:b/>
          <w:bCs/>
          <w:sz w:val="22"/>
          <w:szCs w:val="22"/>
        </w:rPr>
        <w:t xml:space="preserve"> n. 33/2013)</w:t>
      </w:r>
    </w:p>
    <w:p w14:paraId="63A1523D" w14:textId="77777777" w:rsidR="00C03DBD" w:rsidRDefault="00C03DBD">
      <w:pPr>
        <w:spacing w:after="100"/>
      </w:pPr>
    </w:p>
    <w:p w14:paraId="3EDCDE2E" w14:textId="42D87574" w:rsidR="00C03DBD" w:rsidRDefault="00000000" w:rsidP="00A547FA">
      <w:pPr>
        <w:spacing w:before="60" w:after="60"/>
        <w:jc w:val="both"/>
      </w:pPr>
      <w:r>
        <w:rPr>
          <w:sz w:val="22"/>
          <w:szCs w:val="22"/>
        </w:rPr>
        <w:t>Si trasmette l'allegata copia della richiesta di accesso generalizzato del sig. ______</w:t>
      </w:r>
      <w:r w:rsidR="00A547FA">
        <w:rPr>
          <w:sz w:val="22"/>
          <w:szCs w:val="22"/>
        </w:rPr>
        <w:t>________</w:t>
      </w:r>
      <w:r>
        <w:rPr>
          <w:sz w:val="22"/>
          <w:szCs w:val="22"/>
        </w:rPr>
        <w:t>_____________ __________________________ pervenuta a questa istituzione scolastica in data _____________________, prot. ________________, per la quale Lei/la spett. Società da Lei rappresentata è stata individuata quale soggetto controinteressato ai sensi delle vigenti disposizioni.</w:t>
      </w:r>
    </w:p>
    <w:p w14:paraId="3A445364" w14:textId="77777777" w:rsidR="00C03DBD" w:rsidRDefault="00C03DBD">
      <w:pPr>
        <w:spacing w:after="80"/>
      </w:pPr>
    </w:p>
    <w:p w14:paraId="6A400482" w14:textId="77777777" w:rsidR="00C03DBD" w:rsidRDefault="00000000" w:rsidP="00A547FA">
      <w:pPr>
        <w:spacing w:before="60" w:after="60"/>
        <w:jc w:val="both"/>
      </w:pPr>
      <w:r>
        <w:rPr>
          <w:sz w:val="22"/>
          <w:szCs w:val="22"/>
        </w:rPr>
        <w:t>Entro dieci giorni dalla ricezione della comunicazione, la S.V., quale soggetto controinteressato, potrà presentare una motivata opposizione, anche per via telematica, alla richiesta di accesso trasmessa, indirizzandola al Servizio scrivente.</w:t>
      </w:r>
    </w:p>
    <w:p w14:paraId="34F9DF9F" w14:textId="77777777" w:rsidR="00C03DBD" w:rsidRDefault="00C03DBD">
      <w:pPr>
        <w:spacing w:after="60"/>
      </w:pPr>
    </w:p>
    <w:p w14:paraId="71049BEB" w14:textId="77777777" w:rsidR="00C03DBD" w:rsidRDefault="00000000" w:rsidP="00A547FA">
      <w:pPr>
        <w:spacing w:before="60" w:after="60"/>
        <w:jc w:val="both"/>
      </w:pPr>
      <w:r>
        <w:rPr>
          <w:sz w:val="22"/>
          <w:szCs w:val="22"/>
        </w:rPr>
        <w:t>Si fa presente che decorso tale termine senza che alcuna opposizione venga prodotta, l'Amministrazione provvederà comunque sulla richiesta di accesso.</w:t>
      </w:r>
    </w:p>
    <w:p w14:paraId="58DE794F" w14:textId="77777777" w:rsidR="00C03DBD" w:rsidRDefault="00C03DBD">
      <w:pPr>
        <w:spacing w:after="160"/>
      </w:pPr>
    </w:p>
    <w:p w14:paraId="69E0BDF6" w14:textId="77777777" w:rsidR="00C03DBD" w:rsidRDefault="00000000">
      <w:pPr>
        <w:spacing w:before="60" w:after="60"/>
      </w:pPr>
      <w:r>
        <w:rPr>
          <w:sz w:val="22"/>
          <w:szCs w:val="22"/>
        </w:rPr>
        <w:t>Il Dirigente Scolastico / Responsabile del procedimento</w:t>
      </w:r>
    </w:p>
    <w:p w14:paraId="6DE486A4" w14:textId="77777777" w:rsidR="00C03DBD" w:rsidRDefault="00C03DBD">
      <w:pPr>
        <w:spacing w:after="80"/>
      </w:pPr>
    </w:p>
    <w:p w14:paraId="730E4094" w14:textId="77777777" w:rsidR="00C03DBD" w:rsidRDefault="00000000">
      <w:pPr>
        <w:spacing w:before="60" w:after="60"/>
      </w:pPr>
      <w:r>
        <w:rPr>
          <w:sz w:val="22"/>
          <w:szCs w:val="22"/>
        </w:rPr>
        <w:t>__________________________________</w:t>
      </w:r>
    </w:p>
    <w:p w14:paraId="04D0697A" w14:textId="77777777" w:rsidR="00C03DBD" w:rsidRDefault="00C03DBD">
      <w:pPr>
        <w:spacing w:after="80"/>
      </w:pPr>
    </w:p>
    <w:p w14:paraId="4A6B1C9A" w14:textId="77777777" w:rsidR="00C03DBD" w:rsidRDefault="00000000">
      <w:pPr>
        <w:spacing w:before="60" w:after="60"/>
      </w:pPr>
      <w:r>
        <w:rPr>
          <w:sz w:val="22"/>
          <w:szCs w:val="22"/>
        </w:rPr>
        <w:t>Allegato: Richiesta prot. _____</w:t>
      </w:r>
    </w:p>
    <w:p w14:paraId="0A350B07" w14:textId="77777777" w:rsidR="00C03DBD" w:rsidRDefault="00C03DBD">
      <w:pPr>
        <w:pBdr>
          <w:bottom w:val="single" w:sz="6" w:space="1" w:color="000000"/>
        </w:pBdr>
        <w:spacing w:before="80" w:after="80"/>
      </w:pPr>
    </w:p>
    <w:p w14:paraId="2FF4BF2B" w14:textId="77777777" w:rsidR="00C03DBD" w:rsidRDefault="00000000">
      <w:pPr>
        <w:spacing w:before="60" w:after="60"/>
      </w:pPr>
      <w:r>
        <w:rPr>
          <w:i/>
          <w:iCs/>
          <w:sz w:val="22"/>
          <w:szCs w:val="22"/>
        </w:rPr>
        <w:t xml:space="preserve">(¹) I soggetti controinteressati sono esclusivamente le persone fisiche e giuridiche portatrici dei seguenti interessi privati di cui all'art. 5-bis, c. 2, </w:t>
      </w:r>
      <w:proofErr w:type="spellStart"/>
      <w:r>
        <w:rPr>
          <w:i/>
          <w:iCs/>
          <w:sz w:val="22"/>
          <w:szCs w:val="22"/>
        </w:rPr>
        <w:t>D.Lgs.</w:t>
      </w:r>
      <w:proofErr w:type="spellEnd"/>
      <w:r>
        <w:rPr>
          <w:i/>
          <w:iCs/>
          <w:sz w:val="22"/>
          <w:szCs w:val="22"/>
        </w:rPr>
        <w:t xml:space="preserve"> n. 33/2013: protezione dei dati personali, in conformità al </w:t>
      </w:r>
      <w:proofErr w:type="spellStart"/>
      <w:r>
        <w:rPr>
          <w:i/>
          <w:iCs/>
          <w:sz w:val="22"/>
          <w:szCs w:val="22"/>
        </w:rPr>
        <w:t>D.Lgs.</w:t>
      </w:r>
      <w:proofErr w:type="spellEnd"/>
      <w:r>
        <w:rPr>
          <w:i/>
          <w:iCs/>
          <w:sz w:val="22"/>
          <w:szCs w:val="22"/>
        </w:rPr>
        <w:t xml:space="preserve"> n. 196/2003; libertà e segretezza della corrispondenza ex art. 15 Costituzione; interessi economici e commerciali, ivi compresi la proprietà intellettuale, il diritto d'autore e i segreti commerciali.</w:t>
      </w:r>
    </w:p>
    <w:sectPr w:rsidR="00C03DBD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8D068" w14:textId="77777777" w:rsidR="00C47123" w:rsidRDefault="00C47123">
      <w:r>
        <w:separator/>
      </w:r>
    </w:p>
  </w:endnote>
  <w:endnote w:type="continuationSeparator" w:id="0">
    <w:p w14:paraId="15A8828B" w14:textId="77777777" w:rsidR="00C47123" w:rsidRDefault="00C4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6C1F1" w14:textId="77777777" w:rsidR="00C47123" w:rsidRDefault="00C47123">
      <w:r>
        <w:separator/>
      </w:r>
    </w:p>
  </w:footnote>
  <w:footnote w:type="continuationSeparator" w:id="0">
    <w:p w14:paraId="41A0EB9B" w14:textId="77777777" w:rsidR="00C47123" w:rsidRDefault="00C47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614E7" w14:textId="77777777" w:rsidR="00C03DBD" w:rsidRDefault="00000000">
    <w:pPr>
      <w:spacing w:after="40"/>
      <w:jc w:val="center"/>
    </w:pPr>
    <w:r>
      <w:rPr>
        <w:noProof/>
      </w:rPr>
      <w:drawing>
        <wp:inline distT="0" distB="0" distL="0" distR="0" wp14:anchorId="3B2A7C7E" wp14:editId="67F6BAA6">
          <wp:extent cx="495300" cy="419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7F635A14" wp14:editId="2183A110">
          <wp:extent cx="361950" cy="400050"/>
          <wp:effectExtent l="0" t="0" r="0" b="0"/>
          <wp:docPr id="1429077833" name="Immagine 14290778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51C69696" wp14:editId="4A8BE609">
          <wp:extent cx="952500" cy="409575"/>
          <wp:effectExtent l="0" t="0" r="0" b="0"/>
          <wp:docPr id="829934431" name="Immagine 829934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4CA0B5" w14:textId="77777777" w:rsidR="00C03DBD" w:rsidRDefault="00000000">
    <w:pPr>
      <w:spacing w:after="20"/>
      <w:jc w:val="center"/>
    </w:pPr>
    <w:r>
      <w:rPr>
        <w:b/>
        <w:bCs/>
        <w:i/>
        <w:iCs/>
      </w:rPr>
      <w:t>Ministero dell'Istruzione e del Merito</w:t>
    </w:r>
  </w:p>
  <w:p w14:paraId="77BE21D5" w14:textId="77777777" w:rsidR="00C03DBD" w:rsidRDefault="00000000">
    <w:pPr>
      <w:spacing w:after="20"/>
      <w:jc w:val="center"/>
    </w:pPr>
    <w:r>
      <w:rPr>
        <w:b/>
        <w:bCs/>
        <w:sz w:val="24"/>
        <w:szCs w:val="24"/>
      </w:rPr>
      <w:t>ISTITUTO COMPRENSIVO BAUNEI</w:t>
    </w:r>
  </w:p>
  <w:p w14:paraId="5424DFAA" w14:textId="77777777" w:rsidR="00C03DBD" w:rsidRDefault="00000000">
    <w:pPr>
      <w:spacing w:after="20"/>
      <w:jc w:val="center"/>
    </w:pPr>
    <w:r>
      <w:rPr>
        <w:sz w:val="18"/>
        <w:szCs w:val="18"/>
      </w:rPr>
      <w:t>(Baunei, S.M. Navarrese, Triei, Urzulei) Via Pedra Niedda, snc – 08040 BAUNEI (NU)</w:t>
    </w:r>
  </w:p>
  <w:p w14:paraId="25A55D31" w14:textId="77777777" w:rsidR="00C03DBD" w:rsidRDefault="00000000">
    <w:pPr>
      <w:spacing w:after="20"/>
      <w:jc w:val="center"/>
    </w:pPr>
    <w:r>
      <w:rPr>
        <w:sz w:val="18"/>
        <w:szCs w:val="18"/>
      </w:rPr>
      <w:t>Cod. Mecc. NUIC863008 - C.F. 91005750913 – C.U. Fatturazione UFECI7 – Cod. IPA istsc_nuic863008</w:t>
    </w:r>
  </w:p>
  <w:p w14:paraId="53F4F1DF" w14:textId="77777777" w:rsidR="00C03DBD" w:rsidRDefault="00000000">
    <w:pPr>
      <w:spacing w:after="40"/>
      <w:jc w:val="center"/>
    </w:pPr>
    <w:r>
      <w:rPr>
        <w:sz w:val="18"/>
        <w:szCs w:val="18"/>
      </w:rPr>
      <w:t xml:space="preserve">Tel. 0782/610820 – e-mail nuic863008@istruzione.it –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 nuic863008@pec.istruzione.it – http://comprensivobaunei.edu.it</w:t>
    </w:r>
  </w:p>
  <w:p w14:paraId="76EFE661" w14:textId="77777777" w:rsidR="00C03DBD" w:rsidRDefault="00C03DBD">
    <w:pPr>
      <w:pBdr>
        <w:bottom w:val="single" w:sz="6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91B2C"/>
    <w:multiLevelType w:val="hybridMultilevel"/>
    <w:tmpl w:val="3F7A959E"/>
    <w:lvl w:ilvl="0" w:tplc="588670A6">
      <w:start w:val="1"/>
      <w:numFmt w:val="bullet"/>
      <w:lvlText w:val="●"/>
      <w:lvlJc w:val="left"/>
      <w:pPr>
        <w:ind w:left="720" w:hanging="360"/>
      </w:pPr>
    </w:lvl>
    <w:lvl w:ilvl="1" w:tplc="2FFE9FE2">
      <w:start w:val="1"/>
      <w:numFmt w:val="bullet"/>
      <w:lvlText w:val="○"/>
      <w:lvlJc w:val="left"/>
      <w:pPr>
        <w:ind w:left="1440" w:hanging="360"/>
      </w:pPr>
    </w:lvl>
    <w:lvl w:ilvl="2" w:tplc="167E55A6">
      <w:start w:val="1"/>
      <w:numFmt w:val="bullet"/>
      <w:lvlText w:val="■"/>
      <w:lvlJc w:val="left"/>
      <w:pPr>
        <w:ind w:left="2160" w:hanging="360"/>
      </w:pPr>
    </w:lvl>
    <w:lvl w:ilvl="3" w:tplc="58760D48">
      <w:start w:val="1"/>
      <w:numFmt w:val="bullet"/>
      <w:lvlText w:val="●"/>
      <w:lvlJc w:val="left"/>
      <w:pPr>
        <w:ind w:left="2880" w:hanging="360"/>
      </w:pPr>
    </w:lvl>
    <w:lvl w:ilvl="4" w:tplc="E8244350">
      <w:start w:val="1"/>
      <w:numFmt w:val="bullet"/>
      <w:lvlText w:val="○"/>
      <w:lvlJc w:val="left"/>
      <w:pPr>
        <w:ind w:left="3600" w:hanging="360"/>
      </w:pPr>
    </w:lvl>
    <w:lvl w:ilvl="5" w:tplc="BA4A37D4">
      <w:start w:val="1"/>
      <w:numFmt w:val="bullet"/>
      <w:lvlText w:val="■"/>
      <w:lvlJc w:val="left"/>
      <w:pPr>
        <w:ind w:left="4320" w:hanging="360"/>
      </w:pPr>
    </w:lvl>
    <w:lvl w:ilvl="6" w:tplc="418882F4">
      <w:start w:val="1"/>
      <w:numFmt w:val="bullet"/>
      <w:lvlText w:val="●"/>
      <w:lvlJc w:val="left"/>
      <w:pPr>
        <w:ind w:left="5040" w:hanging="360"/>
      </w:pPr>
    </w:lvl>
    <w:lvl w:ilvl="7" w:tplc="52784312">
      <w:start w:val="1"/>
      <w:numFmt w:val="bullet"/>
      <w:lvlText w:val="●"/>
      <w:lvlJc w:val="left"/>
      <w:pPr>
        <w:ind w:left="5760" w:hanging="360"/>
      </w:pPr>
    </w:lvl>
    <w:lvl w:ilvl="8" w:tplc="5C0A6738">
      <w:start w:val="1"/>
      <w:numFmt w:val="bullet"/>
      <w:lvlText w:val="●"/>
      <w:lvlJc w:val="left"/>
      <w:pPr>
        <w:ind w:left="6480" w:hanging="360"/>
      </w:pPr>
    </w:lvl>
  </w:abstractNum>
  <w:num w:numId="1" w16cid:durableId="3033149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BD"/>
    <w:rsid w:val="00A547FA"/>
    <w:rsid w:val="00AA44DD"/>
    <w:rsid w:val="00B02376"/>
    <w:rsid w:val="00C03DBD"/>
    <w:rsid w:val="00C4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A73BDA"/>
  <w15:docId w15:val="{C2170B05-F603-7048-A114-EAED9BB7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1501</Characters>
  <Application>Microsoft Office Word</Application>
  <DocSecurity>0</DocSecurity>
  <Lines>34</Lines>
  <Paragraphs>13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Noemi Manca</cp:lastModifiedBy>
  <cp:revision>2</cp:revision>
  <dcterms:created xsi:type="dcterms:W3CDTF">2026-06-13T20:38:00Z</dcterms:created>
  <dcterms:modified xsi:type="dcterms:W3CDTF">2026-06-13T20:38:00Z</dcterms:modified>
</cp:coreProperties>
</file>